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"Preparing for the Promuex Inc. Global Professional Certificate: Essential Knowledge and Skills Checklist"</w:t>
      </w:r>
    </w:p>
    <w:p w:rsidR="0000476C" w:rsidRDefault="0000476C" w:rsidP="00745FE9">
      <w:pPr>
        <w:pStyle w:val="NormalWeb"/>
        <w:jc w:val="both"/>
      </w:pPr>
      <w:r>
        <w:rPr>
          <w:rStyle w:val="Strong"/>
        </w:rPr>
        <w:t>Overview:</w:t>
      </w:r>
      <w:r>
        <w:t xml:space="preserve"> The Promuex Inc. (Canada) Global Professional Certificate recognizes expertise across specialized fields like AI, cybersecurity, healthcare, and finance. To excel, you’ll need foundational skills, knowledge of industry tools, and practical experience. Here’s what to focus on before certification:</w:t>
      </w:r>
    </w:p>
    <w:p w:rsidR="008A28F7" w:rsidRPr="00D0555D" w:rsidRDefault="00A50EEE" w:rsidP="00D0555D">
      <w:pPr>
        <w:pStyle w:val="Heading1"/>
        <w:jc w:val="center"/>
      </w:pPr>
      <w:r w:rsidRPr="00D0555D">
        <w:rPr>
          <w:highlight w:val="yellow"/>
        </w:rPr>
        <w:t xml:space="preserve">Instruction plan for </w:t>
      </w:r>
      <w:r w:rsidR="00D0555D" w:rsidRPr="00D0555D">
        <w:rPr>
          <w:highlight w:val="yellow"/>
        </w:rPr>
        <w:t>Virtualization &amp; Cloud Technologies</w:t>
      </w:r>
    </w:p>
    <w:p w:rsidR="006F6F7B" w:rsidRDefault="006F6F7B" w:rsidP="006F6F7B">
      <w:pPr>
        <w:pStyle w:val="Heading3"/>
      </w:pPr>
      <w:r>
        <w:rPr>
          <w:rStyle w:val="Strong"/>
          <w:b/>
          <w:bCs/>
        </w:rPr>
        <w:t>1. Learning Objectives</w:t>
      </w:r>
    </w:p>
    <w:p w:rsidR="006F6F7B" w:rsidRDefault="006F6F7B" w:rsidP="006F6F7B">
      <w:pPr>
        <w:pStyle w:val="NormalWeb"/>
      </w:pPr>
      <w:r>
        <w:t>By the end of this course, learners will:</w:t>
      </w:r>
    </w:p>
    <w:p w:rsidR="006F6F7B" w:rsidRDefault="006F6F7B" w:rsidP="006F6F7B">
      <w:pPr>
        <w:numPr>
          <w:ilvl w:val="0"/>
          <w:numId w:val="9"/>
        </w:numPr>
        <w:spacing w:before="100" w:beforeAutospacing="1" w:after="100" w:afterAutospacing="1" w:line="240" w:lineRule="auto"/>
      </w:pPr>
      <w:r>
        <w:rPr>
          <w:rStyle w:val="Strong"/>
        </w:rPr>
        <w:t>Understand VMware Fundamentals:</w:t>
      </w:r>
      <w:r>
        <w:t xml:space="preserve"> Gain foundational knowledge of VMware, including virtualization concepts, virtual machine management, and VMware’s role in data centers.</w:t>
      </w:r>
    </w:p>
    <w:p w:rsidR="006F6F7B" w:rsidRDefault="006F6F7B" w:rsidP="006F6F7B">
      <w:pPr>
        <w:numPr>
          <w:ilvl w:val="0"/>
          <w:numId w:val="9"/>
        </w:numPr>
        <w:spacing w:before="100" w:beforeAutospacing="1" w:after="100" w:afterAutospacing="1" w:line="240" w:lineRule="auto"/>
      </w:pPr>
      <w:r>
        <w:rPr>
          <w:rStyle w:val="Strong"/>
        </w:rPr>
        <w:t>Learn Containerization with Docker:</w:t>
      </w:r>
      <w:r>
        <w:t xml:space="preserve"> Acquire hands-on experience with Docker, managing containers, images, and Dockerfile configurations.</w:t>
      </w:r>
    </w:p>
    <w:p w:rsidR="006F6F7B" w:rsidRDefault="006F6F7B" w:rsidP="006F6F7B">
      <w:pPr>
        <w:numPr>
          <w:ilvl w:val="0"/>
          <w:numId w:val="9"/>
        </w:numPr>
        <w:spacing w:before="100" w:beforeAutospacing="1" w:after="100" w:afterAutospacing="1" w:line="240" w:lineRule="auto"/>
      </w:pPr>
      <w:r>
        <w:rPr>
          <w:rStyle w:val="Strong"/>
        </w:rPr>
        <w:t>Develop Skills in Kubernetes:</w:t>
      </w:r>
      <w:r>
        <w:t xml:space="preserve"> Learn the basics of Kubernetes for orchestrating and managing containerized applications at scale.</w:t>
      </w:r>
    </w:p>
    <w:p w:rsidR="006F6F7B" w:rsidRDefault="006F6F7B" w:rsidP="006F6F7B">
      <w:pPr>
        <w:numPr>
          <w:ilvl w:val="0"/>
          <w:numId w:val="9"/>
        </w:numPr>
        <w:spacing w:before="100" w:beforeAutospacing="1" w:after="100" w:afterAutospacing="1" w:line="240" w:lineRule="auto"/>
      </w:pPr>
      <w:r>
        <w:rPr>
          <w:rStyle w:val="Strong"/>
        </w:rPr>
        <w:t xml:space="preserve">Set </w:t>
      </w:r>
      <w:proofErr w:type="gramStart"/>
      <w:r>
        <w:rPr>
          <w:rStyle w:val="Strong"/>
        </w:rPr>
        <w:t>Up</w:t>
      </w:r>
      <w:proofErr w:type="gramEnd"/>
      <w:r>
        <w:rPr>
          <w:rStyle w:val="Strong"/>
        </w:rPr>
        <w:t xml:space="preserve"> Virtual Desktop Infrastructure (VDI):</w:t>
      </w:r>
      <w:r>
        <w:t xml:space="preserve"> Explore VDI technologies, understand the deployment process, and configure virtual desktops for end-users.</w:t>
      </w:r>
    </w:p>
    <w:p w:rsidR="006F6F7B" w:rsidRDefault="006F6F7B" w:rsidP="006F6F7B">
      <w:pPr>
        <w:spacing w:after="0"/>
      </w:pPr>
      <w:r>
        <w:pict>
          <v:rect id="_x0000_i1025" style="width:0;height:1.5pt" o:hralign="center" o:hrstd="t" o:hr="t" fillcolor="#a0a0a0" stroked="f"/>
        </w:pict>
      </w:r>
    </w:p>
    <w:p w:rsidR="006F6F7B" w:rsidRDefault="006F6F7B" w:rsidP="006F6F7B">
      <w:pPr>
        <w:pStyle w:val="Heading3"/>
      </w:pPr>
      <w:r>
        <w:rPr>
          <w:rStyle w:val="Strong"/>
          <w:b/>
          <w:bCs/>
        </w:rPr>
        <w:t>2. Course Structure</w:t>
      </w:r>
    </w:p>
    <w:p w:rsidR="006F6F7B" w:rsidRDefault="006F6F7B" w:rsidP="006F6F7B">
      <w:pPr>
        <w:pStyle w:val="Heading4"/>
      </w:pPr>
      <w:r>
        <w:rPr>
          <w:rStyle w:val="Strong"/>
          <w:b/>
          <w:bCs/>
        </w:rPr>
        <w:t>Module 1: VMware Fundamentals</w:t>
      </w:r>
    </w:p>
    <w:p w:rsidR="006F6F7B" w:rsidRDefault="006F6F7B" w:rsidP="006F6F7B">
      <w:pPr>
        <w:numPr>
          <w:ilvl w:val="0"/>
          <w:numId w:val="10"/>
        </w:numPr>
        <w:spacing w:before="100" w:beforeAutospacing="1" w:after="100" w:afterAutospacing="1" w:line="240" w:lineRule="auto"/>
      </w:pPr>
      <w:r>
        <w:rPr>
          <w:rStyle w:val="Strong"/>
        </w:rPr>
        <w:t>Content:</w:t>
      </w:r>
    </w:p>
    <w:p w:rsidR="006F6F7B" w:rsidRDefault="006F6F7B" w:rsidP="006F6F7B">
      <w:pPr>
        <w:numPr>
          <w:ilvl w:val="1"/>
          <w:numId w:val="10"/>
        </w:numPr>
        <w:spacing w:before="100" w:beforeAutospacing="1" w:after="100" w:afterAutospacing="1" w:line="240" w:lineRule="auto"/>
      </w:pPr>
      <w:r>
        <w:rPr>
          <w:rStyle w:val="Strong"/>
        </w:rPr>
        <w:t>Introduction to Virtualization:</w:t>
      </w:r>
      <w:r>
        <w:t xml:space="preserve"> Overview of virtualization, including server virtualization, and benefits for IT infrastructure.</w:t>
      </w:r>
    </w:p>
    <w:p w:rsidR="006F6F7B" w:rsidRDefault="006F6F7B" w:rsidP="006F6F7B">
      <w:pPr>
        <w:numPr>
          <w:ilvl w:val="1"/>
          <w:numId w:val="10"/>
        </w:numPr>
        <w:spacing w:before="100" w:beforeAutospacing="1" w:after="100" w:afterAutospacing="1" w:line="240" w:lineRule="auto"/>
      </w:pPr>
      <w:r>
        <w:rPr>
          <w:rStyle w:val="Strong"/>
        </w:rPr>
        <w:t>VMware Environment Setup:</w:t>
      </w:r>
      <w:r>
        <w:t xml:space="preserve"> Setting up VMware Workstation or vSphere, understanding the VMware interface, and creating virtual machines.</w:t>
      </w:r>
    </w:p>
    <w:p w:rsidR="006F6F7B" w:rsidRDefault="006F6F7B" w:rsidP="006F6F7B">
      <w:pPr>
        <w:numPr>
          <w:ilvl w:val="1"/>
          <w:numId w:val="10"/>
        </w:numPr>
        <w:spacing w:before="100" w:beforeAutospacing="1" w:after="100" w:afterAutospacing="1" w:line="240" w:lineRule="auto"/>
      </w:pPr>
      <w:r>
        <w:rPr>
          <w:rStyle w:val="Strong"/>
        </w:rPr>
        <w:t>Managing Virtual Machines (VMs):</w:t>
      </w:r>
      <w:r>
        <w:t xml:space="preserve"> Configuring VMs, adjusting resources (CPU, memory), and understanding VM snapshots and cloning.</w:t>
      </w:r>
    </w:p>
    <w:p w:rsidR="006F6F7B" w:rsidRDefault="006F6F7B" w:rsidP="006F6F7B">
      <w:pPr>
        <w:numPr>
          <w:ilvl w:val="1"/>
          <w:numId w:val="10"/>
        </w:numPr>
        <w:spacing w:before="100" w:beforeAutospacing="1" w:after="100" w:afterAutospacing="1" w:line="240" w:lineRule="auto"/>
      </w:pPr>
      <w:r>
        <w:rPr>
          <w:rStyle w:val="Strong"/>
        </w:rPr>
        <w:lastRenderedPageBreak/>
        <w:t>VM Networking and Storage:</w:t>
      </w:r>
      <w:r>
        <w:t xml:space="preserve"> Configuring VM networks, understanding network types (NAT, Bridged, Host-only), and managing VM storage options.</w:t>
      </w:r>
    </w:p>
    <w:p w:rsidR="006F6F7B" w:rsidRDefault="006F6F7B" w:rsidP="006F6F7B">
      <w:pPr>
        <w:numPr>
          <w:ilvl w:val="1"/>
          <w:numId w:val="10"/>
        </w:numPr>
        <w:spacing w:before="100" w:beforeAutospacing="1" w:after="100" w:afterAutospacing="1" w:line="240" w:lineRule="auto"/>
      </w:pPr>
      <w:r>
        <w:rPr>
          <w:rStyle w:val="Strong"/>
        </w:rPr>
        <w:t>VM Monitoring and Performance Tuning:</w:t>
      </w:r>
      <w:r>
        <w:t xml:space="preserve"> Monitoring VM performance, identifying bottlenecks, and adjusting resources for optimized performance.</w:t>
      </w:r>
    </w:p>
    <w:p w:rsidR="006F6F7B" w:rsidRDefault="006F6F7B" w:rsidP="006F6F7B">
      <w:pPr>
        <w:numPr>
          <w:ilvl w:val="0"/>
          <w:numId w:val="10"/>
        </w:numPr>
        <w:spacing w:before="100" w:beforeAutospacing="1" w:after="100" w:afterAutospacing="1" w:line="240" w:lineRule="auto"/>
      </w:pPr>
      <w:r>
        <w:rPr>
          <w:rStyle w:val="Strong"/>
        </w:rPr>
        <w:t>STAR Example:</w:t>
      </w:r>
    </w:p>
    <w:p w:rsidR="006F6F7B" w:rsidRDefault="006F6F7B" w:rsidP="006F6F7B">
      <w:pPr>
        <w:numPr>
          <w:ilvl w:val="1"/>
          <w:numId w:val="10"/>
        </w:numPr>
        <w:spacing w:before="100" w:beforeAutospacing="1" w:after="100" w:afterAutospacing="1" w:line="240" w:lineRule="auto"/>
      </w:pPr>
      <w:r>
        <w:rPr>
          <w:rStyle w:val="Strong"/>
        </w:rPr>
        <w:t>Situation:</w:t>
      </w:r>
      <w:r>
        <w:t xml:space="preserve"> An organization is moving from physical servers to VMware virtualization to improve resource efficiency.</w:t>
      </w:r>
    </w:p>
    <w:p w:rsidR="006F6F7B" w:rsidRDefault="006F6F7B" w:rsidP="006F6F7B">
      <w:pPr>
        <w:numPr>
          <w:ilvl w:val="1"/>
          <w:numId w:val="10"/>
        </w:numPr>
        <w:spacing w:before="100" w:beforeAutospacing="1" w:after="100" w:afterAutospacing="1" w:line="240" w:lineRule="auto"/>
      </w:pPr>
      <w:r>
        <w:rPr>
          <w:rStyle w:val="Strong"/>
        </w:rPr>
        <w:t>Task:</w:t>
      </w:r>
      <w:r>
        <w:t xml:space="preserve"> Set up VMware to manage virtual machines and consolidate workloads.</w:t>
      </w:r>
    </w:p>
    <w:p w:rsidR="006F6F7B" w:rsidRDefault="006F6F7B" w:rsidP="006F6F7B">
      <w:pPr>
        <w:numPr>
          <w:ilvl w:val="1"/>
          <w:numId w:val="10"/>
        </w:numPr>
        <w:spacing w:before="100" w:beforeAutospacing="1" w:after="100" w:afterAutospacing="1" w:line="240" w:lineRule="auto"/>
      </w:pPr>
      <w:r>
        <w:rPr>
          <w:rStyle w:val="Strong"/>
        </w:rPr>
        <w:t>Action:</w:t>
      </w:r>
      <w:r>
        <w:t xml:space="preserve"> Created multiple VMs for various applications, optimized resource allocation, and configured network settings for secure communication.</w:t>
      </w:r>
    </w:p>
    <w:p w:rsidR="006F6F7B" w:rsidRDefault="006F6F7B" w:rsidP="006F6F7B">
      <w:pPr>
        <w:numPr>
          <w:ilvl w:val="1"/>
          <w:numId w:val="10"/>
        </w:numPr>
        <w:spacing w:before="100" w:beforeAutospacing="1" w:after="100" w:afterAutospacing="1" w:line="240" w:lineRule="auto"/>
      </w:pPr>
      <w:r>
        <w:rPr>
          <w:rStyle w:val="Strong"/>
        </w:rPr>
        <w:t>Result:</w:t>
      </w:r>
      <w:r>
        <w:t xml:space="preserve"> Reduced hardware costs by 30% and increased server utilization without impacting performance.</w:t>
      </w:r>
    </w:p>
    <w:p w:rsidR="006F6F7B" w:rsidRDefault="006F6F7B" w:rsidP="006F6F7B">
      <w:pPr>
        <w:numPr>
          <w:ilvl w:val="0"/>
          <w:numId w:val="10"/>
        </w:numPr>
        <w:spacing w:before="100" w:beforeAutospacing="1" w:after="100" w:afterAutospacing="1" w:line="240" w:lineRule="auto"/>
      </w:pPr>
      <w:r>
        <w:rPr>
          <w:rStyle w:val="Strong"/>
        </w:rPr>
        <w:t>Assessment:</w:t>
      </w:r>
      <w:r>
        <w:t xml:space="preserve"> Set up a virtual machine in VMware, configure network settings, and demonstrate snapshot and cloning features.</w:t>
      </w:r>
    </w:p>
    <w:p w:rsidR="006F6F7B" w:rsidRDefault="006F6F7B" w:rsidP="006F6F7B">
      <w:pPr>
        <w:pStyle w:val="Heading4"/>
      </w:pPr>
      <w:r>
        <w:rPr>
          <w:rStyle w:val="Strong"/>
          <w:b/>
          <w:bCs/>
        </w:rPr>
        <w:t>Module 2: Docker and Containerization Basics</w:t>
      </w:r>
    </w:p>
    <w:p w:rsidR="006F6F7B" w:rsidRDefault="006F6F7B" w:rsidP="006F6F7B">
      <w:pPr>
        <w:numPr>
          <w:ilvl w:val="0"/>
          <w:numId w:val="11"/>
        </w:numPr>
        <w:spacing w:before="100" w:beforeAutospacing="1" w:after="100" w:afterAutospacing="1" w:line="240" w:lineRule="auto"/>
      </w:pPr>
      <w:r>
        <w:rPr>
          <w:rStyle w:val="Strong"/>
        </w:rPr>
        <w:t>Content:</w:t>
      </w:r>
    </w:p>
    <w:p w:rsidR="006F6F7B" w:rsidRDefault="006F6F7B" w:rsidP="006F6F7B">
      <w:pPr>
        <w:numPr>
          <w:ilvl w:val="1"/>
          <w:numId w:val="11"/>
        </w:numPr>
        <w:spacing w:before="100" w:beforeAutospacing="1" w:after="100" w:afterAutospacing="1" w:line="240" w:lineRule="auto"/>
      </w:pPr>
      <w:r>
        <w:rPr>
          <w:rStyle w:val="Strong"/>
        </w:rPr>
        <w:t>Introduction to Containerization with Docker:</w:t>
      </w:r>
      <w:r>
        <w:t xml:space="preserve"> Understanding the difference between containers and VMs, and how Docker enables application isolation.</w:t>
      </w:r>
    </w:p>
    <w:p w:rsidR="006F6F7B" w:rsidRDefault="006F6F7B" w:rsidP="006F6F7B">
      <w:pPr>
        <w:numPr>
          <w:ilvl w:val="1"/>
          <w:numId w:val="11"/>
        </w:numPr>
        <w:spacing w:before="100" w:beforeAutospacing="1" w:after="100" w:afterAutospacing="1" w:line="240" w:lineRule="auto"/>
      </w:pPr>
      <w:r>
        <w:rPr>
          <w:rStyle w:val="Strong"/>
        </w:rPr>
        <w:t>Docker Installation and Configuration:</w:t>
      </w:r>
      <w:r>
        <w:t xml:space="preserve"> Setting up Docker on a local machine, understanding Docker architecture, and exploring basic Docker commands.</w:t>
      </w:r>
    </w:p>
    <w:p w:rsidR="006F6F7B" w:rsidRDefault="006F6F7B" w:rsidP="006F6F7B">
      <w:pPr>
        <w:numPr>
          <w:ilvl w:val="1"/>
          <w:numId w:val="11"/>
        </w:numPr>
        <w:spacing w:before="100" w:beforeAutospacing="1" w:after="100" w:afterAutospacing="1" w:line="240" w:lineRule="auto"/>
      </w:pPr>
      <w:r>
        <w:rPr>
          <w:rStyle w:val="Strong"/>
        </w:rPr>
        <w:t>Managing Containers and Images:</w:t>
      </w:r>
      <w:r>
        <w:t xml:space="preserve"> Creating and running containers, working with Docker images, and writing Dockerfiles for custom image creation.</w:t>
      </w:r>
    </w:p>
    <w:p w:rsidR="006F6F7B" w:rsidRDefault="006F6F7B" w:rsidP="006F6F7B">
      <w:pPr>
        <w:numPr>
          <w:ilvl w:val="1"/>
          <w:numId w:val="11"/>
        </w:numPr>
        <w:spacing w:before="100" w:beforeAutospacing="1" w:after="100" w:afterAutospacing="1" w:line="240" w:lineRule="auto"/>
      </w:pPr>
      <w:r>
        <w:rPr>
          <w:rStyle w:val="Strong"/>
        </w:rPr>
        <w:t>Networking and Storage in Docker:</w:t>
      </w:r>
      <w:r>
        <w:t xml:space="preserve"> Configuring Docker networks for container communication, managing persistent storage, and understanding Docker volumes.</w:t>
      </w:r>
    </w:p>
    <w:p w:rsidR="006F6F7B" w:rsidRDefault="006F6F7B" w:rsidP="006F6F7B">
      <w:pPr>
        <w:numPr>
          <w:ilvl w:val="1"/>
          <w:numId w:val="11"/>
        </w:numPr>
        <w:spacing w:before="100" w:beforeAutospacing="1" w:after="100" w:afterAutospacing="1" w:line="240" w:lineRule="auto"/>
      </w:pPr>
      <w:r>
        <w:rPr>
          <w:rStyle w:val="Strong"/>
        </w:rPr>
        <w:t>Docker Compose for Multi-Container Applications:</w:t>
      </w:r>
      <w:r>
        <w:t xml:space="preserve"> Using Docker Compose to define and run multi-container applications with </w:t>
      </w:r>
      <w:r>
        <w:rPr>
          <w:rStyle w:val="HTMLCode"/>
          <w:rFonts w:eastAsiaTheme="minorHAnsi"/>
        </w:rPr>
        <w:t>docker-compose.yml</w:t>
      </w:r>
      <w:r>
        <w:t xml:space="preserve"> files.</w:t>
      </w:r>
    </w:p>
    <w:p w:rsidR="006F6F7B" w:rsidRDefault="006F6F7B" w:rsidP="006F6F7B">
      <w:pPr>
        <w:numPr>
          <w:ilvl w:val="0"/>
          <w:numId w:val="11"/>
        </w:numPr>
        <w:spacing w:before="100" w:beforeAutospacing="1" w:after="100" w:afterAutospacing="1" w:line="240" w:lineRule="auto"/>
      </w:pPr>
      <w:r>
        <w:rPr>
          <w:rStyle w:val="Strong"/>
        </w:rPr>
        <w:t>STAR Example:</w:t>
      </w:r>
    </w:p>
    <w:p w:rsidR="006F6F7B" w:rsidRDefault="006F6F7B" w:rsidP="006F6F7B">
      <w:pPr>
        <w:numPr>
          <w:ilvl w:val="1"/>
          <w:numId w:val="11"/>
        </w:numPr>
        <w:spacing w:before="100" w:beforeAutospacing="1" w:after="100" w:afterAutospacing="1" w:line="240" w:lineRule="auto"/>
      </w:pPr>
      <w:r>
        <w:rPr>
          <w:rStyle w:val="Strong"/>
        </w:rPr>
        <w:t>Situation:</w:t>
      </w:r>
      <w:r>
        <w:t xml:space="preserve"> A team needs to deploy multiple microservices on a development environment with consistent configurations.</w:t>
      </w:r>
    </w:p>
    <w:p w:rsidR="006F6F7B" w:rsidRDefault="006F6F7B" w:rsidP="006F6F7B">
      <w:pPr>
        <w:numPr>
          <w:ilvl w:val="1"/>
          <w:numId w:val="11"/>
        </w:numPr>
        <w:spacing w:before="100" w:beforeAutospacing="1" w:after="100" w:afterAutospacing="1" w:line="240" w:lineRule="auto"/>
      </w:pPr>
      <w:r>
        <w:rPr>
          <w:rStyle w:val="Strong"/>
        </w:rPr>
        <w:t>Task:</w:t>
      </w:r>
      <w:r>
        <w:t xml:space="preserve"> Use Docker and Docker Compose to containerize and manage the microservices.</w:t>
      </w:r>
    </w:p>
    <w:p w:rsidR="006F6F7B" w:rsidRDefault="006F6F7B" w:rsidP="006F6F7B">
      <w:pPr>
        <w:numPr>
          <w:ilvl w:val="1"/>
          <w:numId w:val="11"/>
        </w:numPr>
        <w:spacing w:before="100" w:beforeAutospacing="1" w:after="100" w:afterAutospacing="1" w:line="240" w:lineRule="auto"/>
      </w:pPr>
      <w:r>
        <w:rPr>
          <w:rStyle w:val="Strong"/>
        </w:rPr>
        <w:t>Action:</w:t>
      </w:r>
      <w:r>
        <w:t xml:space="preserve"> Created Dockerfiles for each service, set up a Docker Compose file for orchestrating services, and tested the environment locally.</w:t>
      </w:r>
    </w:p>
    <w:p w:rsidR="006F6F7B" w:rsidRDefault="006F6F7B" w:rsidP="006F6F7B">
      <w:pPr>
        <w:numPr>
          <w:ilvl w:val="1"/>
          <w:numId w:val="11"/>
        </w:numPr>
        <w:spacing w:before="100" w:beforeAutospacing="1" w:after="100" w:afterAutospacing="1" w:line="240" w:lineRule="auto"/>
      </w:pPr>
      <w:r>
        <w:rPr>
          <w:rStyle w:val="Strong"/>
        </w:rPr>
        <w:t>Result:</w:t>
      </w:r>
      <w:r>
        <w:t xml:space="preserve"> Simplified environment setup and reduced dependency conflicts, enabling rapid development and deployment.</w:t>
      </w:r>
    </w:p>
    <w:p w:rsidR="006F6F7B" w:rsidRDefault="006F6F7B" w:rsidP="006F6F7B">
      <w:pPr>
        <w:numPr>
          <w:ilvl w:val="0"/>
          <w:numId w:val="11"/>
        </w:numPr>
        <w:spacing w:before="100" w:beforeAutospacing="1" w:after="100" w:afterAutospacing="1" w:line="240" w:lineRule="auto"/>
      </w:pPr>
      <w:r>
        <w:rPr>
          <w:rStyle w:val="Strong"/>
        </w:rPr>
        <w:t>Assessment:</w:t>
      </w:r>
      <w:r>
        <w:t xml:space="preserve"> Write a Dockerfile to create a custom image, configure a multi-container application with Docker Compose, and test communication between containers.</w:t>
      </w:r>
    </w:p>
    <w:p w:rsidR="006F6F7B" w:rsidRDefault="006F6F7B" w:rsidP="006F6F7B">
      <w:pPr>
        <w:pStyle w:val="Heading4"/>
      </w:pPr>
      <w:r>
        <w:rPr>
          <w:rStyle w:val="Strong"/>
          <w:b/>
          <w:bCs/>
        </w:rPr>
        <w:lastRenderedPageBreak/>
        <w:t>Module 3: Kubernetes for Beginners</w:t>
      </w:r>
    </w:p>
    <w:p w:rsidR="006F6F7B" w:rsidRDefault="006F6F7B" w:rsidP="006F6F7B">
      <w:pPr>
        <w:numPr>
          <w:ilvl w:val="0"/>
          <w:numId w:val="12"/>
        </w:numPr>
        <w:spacing w:before="100" w:beforeAutospacing="1" w:after="100" w:afterAutospacing="1" w:line="240" w:lineRule="auto"/>
      </w:pPr>
      <w:r>
        <w:rPr>
          <w:rStyle w:val="Strong"/>
        </w:rPr>
        <w:t>Content:</w:t>
      </w:r>
    </w:p>
    <w:p w:rsidR="006F6F7B" w:rsidRDefault="006F6F7B" w:rsidP="006F6F7B">
      <w:pPr>
        <w:numPr>
          <w:ilvl w:val="1"/>
          <w:numId w:val="12"/>
        </w:numPr>
        <w:spacing w:before="100" w:beforeAutospacing="1" w:after="100" w:afterAutospacing="1" w:line="240" w:lineRule="auto"/>
      </w:pPr>
      <w:r>
        <w:rPr>
          <w:rStyle w:val="Strong"/>
        </w:rPr>
        <w:t>Introduction to Kubernetes:</w:t>
      </w:r>
      <w:r>
        <w:t xml:space="preserve"> Overview of Kubernetes architecture, including clusters, nodes, pods, and their roles in container orchestration.</w:t>
      </w:r>
    </w:p>
    <w:p w:rsidR="006F6F7B" w:rsidRDefault="006F6F7B" w:rsidP="006F6F7B">
      <w:pPr>
        <w:numPr>
          <w:ilvl w:val="1"/>
          <w:numId w:val="12"/>
        </w:numPr>
        <w:spacing w:before="100" w:beforeAutospacing="1" w:after="100" w:afterAutospacing="1" w:line="240" w:lineRule="auto"/>
      </w:pPr>
      <w:r>
        <w:rPr>
          <w:rStyle w:val="Strong"/>
        </w:rPr>
        <w:t xml:space="preserve">Setting </w:t>
      </w:r>
      <w:proofErr w:type="gramStart"/>
      <w:r>
        <w:rPr>
          <w:rStyle w:val="Strong"/>
        </w:rPr>
        <w:t>Up</w:t>
      </w:r>
      <w:proofErr w:type="gramEnd"/>
      <w:r>
        <w:rPr>
          <w:rStyle w:val="Strong"/>
        </w:rPr>
        <w:t xml:space="preserve"> a Kubernetes Cluster:</w:t>
      </w:r>
      <w:r>
        <w:t xml:space="preserve"> Installing Minikube or Kubernetes on a local machine and configuring the cluster.</w:t>
      </w:r>
    </w:p>
    <w:p w:rsidR="006F6F7B" w:rsidRDefault="006F6F7B" w:rsidP="006F6F7B">
      <w:pPr>
        <w:numPr>
          <w:ilvl w:val="1"/>
          <w:numId w:val="12"/>
        </w:numPr>
        <w:spacing w:before="100" w:beforeAutospacing="1" w:after="100" w:afterAutospacing="1" w:line="240" w:lineRule="auto"/>
      </w:pPr>
      <w:r>
        <w:rPr>
          <w:rStyle w:val="Strong"/>
        </w:rPr>
        <w:t>Managing Pods and Deployments:</w:t>
      </w:r>
      <w:r>
        <w:t xml:space="preserve"> Creating pods, managing deployments, scaling applications, and understanding ReplicaSets for high availability.</w:t>
      </w:r>
    </w:p>
    <w:p w:rsidR="006F6F7B" w:rsidRDefault="006F6F7B" w:rsidP="006F6F7B">
      <w:pPr>
        <w:numPr>
          <w:ilvl w:val="1"/>
          <w:numId w:val="12"/>
        </w:numPr>
        <w:spacing w:before="100" w:beforeAutospacing="1" w:after="100" w:afterAutospacing="1" w:line="240" w:lineRule="auto"/>
      </w:pPr>
      <w:r>
        <w:rPr>
          <w:rStyle w:val="Strong"/>
        </w:rPr>
        <w:t>Kubernetes Services and Networking:</w:t>
      </w:r>
      <w:r>
        <w:t xml:space="preserve"> Using Kubernetes services (ClusterIP, NodePort, </w:t>
      </w:r>
      <w:proofErr w:type="gramStart"/>
      <w:r>
        <w:t>LoadBalancer</w:t>
      </w:r>
      <w:proofErr w:type="gramEnd"/>
      <w:r>
        <w:t>) to manage internal and external traffic.</w:t>
      </w:r>
    </w:p>
    <w:p w:rsidR="006F6F7B" w:rsidRDefault="006F6F7B" w:rsidP="006F6F7B">
      <w:pPr>
        <w:numPr>
          <w:ilvl w:val="1"/>
          <w:numId w:val="12"/>
        </w:numPr>
        <w:spacing w:before="100" w:beforeAutospacing="1" w:after="100" w:afterAutospacing="1" w:line="240" w:lineRule="auto"/>
      </w:pPr>
      <w:r>
        <w:rPr>
          <w:rStyle w:val="Strong"/>
        </w:rPr>
        <w:t>ConfigMaps and Secrets for Application Configuration:</w:t>
      </w:r>
      <w:r>
        <w:t xml:space="preserve"> Storing configuration data and secrets in Kubernetes for secure management.</w:t>
      </w:r>
    </w:p>
    <w:p w:rsidR="006F6F7B" w:rsidRDefault="006F6F7B" w:rsidP="006F6F7B">
      <w:pPr>
        <w:numPr>
          <w:ilvl w:val="0"/>
          <w:numId w:val="12"/>
        </w:numPr>
        <w:spacing w:before="100" w:beforeAutospacing="1" w:after="100" w:afterAutospacing="1" w:line="240" w:lineRule="auto"/>
      </w:pPr>
      <w:r>
        <w:rPr>
          <w:rStyle w:val="Strong"/>
        </w:rPr>
        <w:t>STAR Example:</w:t>
      </w:r>
    </w:p>
    <w:p w:rsidR="006F6F7B" w:rsidRDefault="006F6F7B" w:rsidP="006F6F7B">
      <w:pPr>
        <w:numPr>
          <w:ilvl w:val="1"/>
          <w:numId w:val="12"/>
        </w:numPr>
        <w:spacing w:before="100" w:beforeAutospacing="1" w:after="100" w:afterAutospacing="1" w:line="240" w:lineRule="auto"/>
      </w:pPr>
      <w:r>
        <w:rPr>
          <w:rStyle w:val="Strong"/>
        </w:rPr>
        <w:t>Situation:</w:t>
      </w:r>
      <w:r>
        <w:t xml:space="preserve"> A company is deploying an application with multiple microservices that need to scale automatically based on user demand.</w:t>
      </w:r>
    </w:p>
    <w:p w:rsidR="006F6F7B" w:rsidRDefault="006F6F7B" w:rsidP="006F6F7B">
      <w:pPr>
        <w:numPr>
          <w:ilvl w:val="1"/>
          <w:numId w:val="12"/>
        </w:numPr>
        <w:spacing w:before="100" w:beforeAutospacing="1" w:after="100" w:afterAutospacing="1" w:line="240" w:lineRule="auto"/>
      </w:pPr>
      <w:r>
        <w:rPr>
          <w:rStyle w:val="Strong"/>
        </w:rPr>
        <w:t>Task:</w:t>
      </w:r>
      <w:r>
        <w:t xml:space="preserve"> Use Kubernetes to deploy and scale the microservices while managing network traffic.</w:t>
      </w:r>
    </w:p>
    <w:p w:rsidR="006F6F7B" w:rsidRDefault="006F6F7B" w:rsidP="006F6F7B">
      <w:pPr>
        <w:numPr>
          <w:ilvl w:val="1"/>
          <w:numId w:val="12"/>
        </w:numPr>
        <w:spacing w:before="100" w:beforeAutospacing="1" w:after="100" w:afterAutospacing="1" w:line="240" w:lineRule="auto"/>
      </w:pPr>
      <w:r>
        <w:rPr>
          <w:rStyle w:val="Strong"/>
        </w:rPr>
        <w:t>Action:</w:t>
      </w:r>
      <w:r>
        <w:t xml:space="preserve"> Set up a Kubernetes cluster, deployed services as pods, configured autoscaling, and managed traffic with LoadBalancer services.</w:t>
      </w:r>
    </w:p>
    <w:p w:rsidR="006F6F7B" w:rsidRDefault="006F6F7B" w:rsidP="006F6F7B">
      <w:pPr>
        <w:numPr>
          <w:ilvl w:val="1"/>
          <w:numId w:val="12"/>
        </w:numPr>
        <w:spacing w:before="100" w:beforeAutospacing="1" w:after="100" w:afterAutospacing="1" w:line="240" w:lineRule="auto"/>
      </w:pPr>
      <w:r>
        <w:rPr>
          <w:rStyle w:val="Strong"/>
        </w:rPr>
        <w:t>Result:</w:t>
      </w:r>
      <w:r>
        <w:t xml:space="preserve"> Achieved seamless scalability and ensured high availability, reducing downtime during high-demand periods.</w:t>
      </w:r>
    </w:p>
    <w:p w:rsidR="006F6F7B" w:rsidRDefault="006F6F7B" w:rsidP="006F6F7B">
      <w:pPr>
        <w:numPr>
          <w:ilvl w:val="0"/>
          <w:numId w:val="12"/>
        </w:numPr>
        <w:spacing w:before="100" w:beforeAutospacing="1" w:after="100" w:afterAutospacing="1" w:line="240" w:lineRule="auto"/>
      </w:pPr>
      <w:r>
        <w:rPr>
          <w:rStyle w:val="Strong"/>
        </w:rPr>
        <w:t>Assessment:</w:t>
      </w:r>
      <w:r>
        <w:t xml:space="preserve"> Create a Kubernetes deployment for a multi-container application, configure scaling, and manage traffic using services.</w:t>
      </w:r>
    </w:p>
    <w:p w:rsidR="006F6F7B" w:rsidRDefault="006F6F7B" w:rsidP="006F6F7B">
      <w:pPr>
        <w:pStyle w:val="Heading4"/>
      </w:pPr>
      <w:r>
        <w:rPr>
          <w:rStyle w:val="Strong"/>
          <w:b/>
          <w:bCs/>
        </w:rPr>
        <w:t>Module 4: Virtual Desktop Infrastructure (VDI)</w:t>
      </w:r>
    </w:p>
    <w:p w:rsidR="006F6F7B" w:rsidRDefault="006F6F7B" w:rsidP="006F6F7B">
      <w:pPr>
        <w:numPr>
          <w:ilvl w:val="0"/>
          <w:numId w:val="13"/>
        </w:numPr>
        <w:spacing w:before="100" w:beforeAutospacing="1" w:after="100" w:afterAutospacing="1" w:line="240" w:lineRule="auto"/>
      </w:pPr>
      <w:r>
        <w:rPr>
          <w:rStyle w:val="Strong"/>
        </w:rPr>
        <w:t>Content:</w:t>
      </w:r>
    </w:p>
    <w:p w:rsidR="006F6F7B" w:rsidRDefault="006F6F7B" w:rsidP="006F6F7B">
      <w:pPr>
        <w:numPr>
          <w:ilvl w:val="1"/>
          <w:numId w:val="13"/>
        </w:numPr>
        <w:spacing w:before="100" w:beforeAutospacing="1" w:after="100" w:afterAutospacing="1" w:line="240" w:lineRule="auto"/>
      </w:pPr>
      <w:r>
        <w:rPr>
          <w:rStyle w:val="Strong"/>
        </w:rPr>
        <w:t>Introduction to VDI:</w:t>
      </w:r>
      <w:r>
        <w:t xml:space="preserve"> Overview of VDI and its benefits, understanding the difference between VDI and traditional desktop management.</w:t>
      </w:r>
    </w:p>
    <w:p w:rsidR="006F6F7B" w:rsidRDefault="006F6F7B" w:rsidP="006F6F7B">
      <w:pPr>
        <w:numPr>
          <w:ilvl w:val="1"/>
          <w:numId w:val="13"/>
        </w:numPr>
        <w:spacing w:before="100" w:beforeAutospacing="1" w:after="100" w:afterAutospacing="1" w:line="240" w:lineRule="auto"/>
      </w:pPr>
      <w:r>
        <w:rPr>
          <w:rStyle w:val="Strong"/>
        </w:rPr>
        <w:t>VDI Architecture and Components:</w:t>
      </w:r>
      <w:r>
        <w:t xml:space="preserve"> Explanation of VDI components such as connection brokers, hypervisors, and virtual desktops.</w:t>
      </w:r>
    </w:p>
    <w:p w:rsidR="006F6F7B" w:rsidRDefault="006F6F7B" w:rsidP="006F6F7B">
      <w:pPr>
        <w:numPr>
          <w:ilvl w:val="1"/>
          <w:numId w:val="13"/>
        </w:numPr>
        <w:spacing w:before="100" w:beforeAutospacing="1" w:after="100" w:afterAutospacing="1" w:line="240" w:lineRule="auto"/>
      </w:pPr>
      <w:r>
        <w:rPr>
          <w:rStyle w:val="Strong"/>
        </w:rPr>
        <w:t xml:space="preserve">Setting </w:t>
      </w:r>
      <w:proofErr w:type="gramStart"/>
      <w:r>
        <w:rPr>
          <w:rStyle w:val="Strong"/>
        </w:rPr>
        <w:t>Up</w:t>
      </w:r>
      <w:proofErr w:type="gramEnd"/>
      <w:r>
        <w:rPr>
          <w:rStyle w:val="Strong"/>
        </w:rPr>
        <w:t xml:space="preserve"> a Basic VDI Environment:</w:t>
      </w:r>
      <w:r>
        <w:t xml:space="preserve"> Configuring a VDI environment with VMware Horizon or a similar VDI platform, creating virtual desktops, and managing user sessions.</w:t>
      </w:r>
    </w:p>
    <w:p w:rsidR="006F6F7B" w:rsidRDefault="006F6F7B" w:rsidP="006F6F7B">
      <w:pPr>
        <w:numPr>
          <w:ilvl w:val="1"/>
          <w:numId w:val="13"/>
        </w:numPr>
        <w:spacing w:before="100" w:beforeAutospacing="1" w:after="100" w:afterAutospacing="1" w:line="240" w:lineRule="auto"/>
      </w:pPr>
      <w:r>
        <w:rPr>
          <w:rStyle w:val="Strong"/>
        </w:rPr>
        <w:t>User Experience Optimization in VDI:</w:t>
      </w:r>
      <w:r>
        <w:t xml:space="preserve"> Configuring display settings, managing peripherals, and optimizing network settings to enhance user experience.</w:t>
      </w:r>
    </w:p>
    <w:p w:rsidR="006F6F7B" w:rsidRDefault="006F6F7B" w:rsidP="006F6F7B">
      <w:pPr>
        <w:numPr>
          <w:ilvl w:val="1"/>
          <w:numId w:val="13"/>
        </w:numPr>
        <w:spacing w:before="100" w:beforeAutospacing="1" w:after="100" w:afterAutospacing="1" w:line="240" w:lineRule="auto"/>
      </w:pPr>
      <w:r>
        <w:rPr>
          <w:rStyle w:val="Strong"/>
        </w:rPr>
        <w:t>VDI Security and Compliance:</w:t>
      </w:r>
      <w:r>
        <w:t xml:space="preserve"> Implementing access controls, monitoring sessions, and securing virtual desktops to protect user data.</w:t>
      </w:r>
    </w:p>
    <w:p w:rsidR="006F6F7B" w:rsidRDefault="006F6F7B" w:rsidP="006F6F7B">
      <w:pPr>
        <w:numPr>
          <w:ilvl w:val="0"/>
          <w:numId w:val="13"/>
        </w:numPr>
        <w:spacing w:before="100" w:beforeAutospacing="1" w:after="100" w:afterAutospacing="1" w:line="240" w:lineRule="auto"/>
      </w:pPr>
      <w:r>
        <w:rPr>
          <w:rStyle w:val="Strong"/>
        </w:rPr>
        <w:t>STAR Example:</w:t>
      </w:r>
    </w:p>
    <w:p w:rsidR="006F6F7B" w:rsidRDefault="006F6F7B" w:rsidP="006F6F7B">
      <w:pPr>
        <w:numPr>
          <w:ilvl w:val="1"/>
          <w:numId w:val="13"/>
        </w:numPr>
        <w:spacing w:before="100" w:beforeAutospacing="1" w:after="100" w:afterAutospacing="1" w:line="240" w:lineRule="auto"/>
      </w:pPr>
      <w:r>
        <w:rPr>
          <w:rStyle w:val="Strong"/>
        </w:rPr>
        <w:lastRenderedPageBreak/>
        <w:t>Situation:</w:t>
      </w:r>
      <w:r>
        <w:t xml:space="preserve"> An organization wants to provide secure remote access to employees using a VDI solution.</w:t>
      </w:r>
    </w:p>
    <w:p w:rsidR="006F6F7B" w:rsidRDefault="006F6F7B" w:rsidP="006F6F7B">
      <w:pPr>
        <w:numPr>
          <w:ilvl w:val="1"/>
          <w:numId w:val="13"/>
        </w:numPr>
        <w:spacing w:before="100" w:beforeAutospacing="1" w:after="100" w:afterAutospacing="1" w:line="240" w:lineRule="auto"/>
      </w:pPr>
      <w:r>
        <w:rPr>
          <w:rStyle w:val="Strong"/>
        </w:rPr>
        <w:t>Task:</w:t>
      </w:r>
      <w:r>
        <w:t xml:space="preserve"> Deploy VDI to give employees remote desktop access while ensuring data security and access control.</w:t>
      </w:r>
    </w:p>
    <w:p w:rsidR="006F6F7B" w:rsidRDefault="006F6F7B" w:rsidP="006F6F7B">
      <w:pPr>
        <w:numPr>
          <w:ilvl w:val="1"/>
          <w:numId w:val="13"/>
        </w:numPr>
        <w:spacing w:before="100" w:beforeAutospacing="1" w:after="100" w:afterAutospacing="1" w:line="240" w:lineRule="auto"/>
      </w:pPr>
      <w:r>
        <w:rPr>
          <w:rStyle w:val="Strong"/>
        </w:rPr>
        <w:t>Action:</w:t>
      </w:r>
      <w:r>
        <w:t xml:space="preserve"> Set up a VMware Horizon environment, created virtual desktops for each employee, and configured role-based access controls.</w:t>
      </w:r>
    </w:p>
    <w:p w:rsidR="006F6F7B" w:rsidRDefault="006F6F7B" w:rsidP="006F6F7B">
      <w:pPr>
        <w:numPr>
          <w:ilvl w:val="1"/>
          <w:numId w:val="13"/>
        </w:numPr>
        <w:spacing w:before="100" w:beforeAutospacing="1" w:after="100" w:afterAutospacing="1" w:line="240" w:lineRule="auto"/>
      </w:pPr>
      <w:r>
        <w:rPr>
          <w:rStyle w:val="Strong"/>
        </w:rPr>
        <w:t>Result:</w:t>
      </w:r>
      <w:r>
        <w:t xml:space="preserve"> Provided secure remote access, improved data protection, and reduced hardware requirements for the company.</w:t>
      </w:r>
    </w:p>
    <w:p w:rsidR="006F6F7B" w:rsidRDefault="006F6F7B" w:rsidP="006F6F7B">
      <w:pPr>
        <w:numPr>
          <w:ilvl w:val="0"/>
          <w:numId w:val="13"/>
        </w:numPr>
        <w:spacing w:before="100" w:beforeAutospacing="1" w:after="100" w:afterAutospacing="1" w:line="240" w:lineRule="auto"/>
      </w:pPr>
      <w:r>
        <w:rPr>
          <w:rStyle w:val="Strong"/>
        </w:rPr>
        <w:t>Assessment:</w:t>
      </w:r>
      <w:r>
        <w:t xml:space="preserve"> Configure a basic VDI setup, create virtual desktops, and set up access control for secure user management.</w:t>
      </w:r>
    </w:p>
    <w:p w:rsidR="006F6F7B" w:rsidRDefault="006F6F7B" w:rsidP="006F6F7B">
      <w:pPr>
        <w:pStyle w:val="Heading4"/>
      </w:pPr>
      <w:r>
        <w:rPr>
          <w:rStyle w:val="Strong"/>
          <w:b/>
          <w:bCs/>
        </w:rPr>
        <w:t>Module 5: Capstone Project</w:t>
      </w:r>
    </w:p>
    <w:p w:rsidR="006F6F7B" w:rsidRDefault="006F6F7B" w:rsidP="006F6F7B">
      <w:pPr>
        <w:numPr>
          <w:ilvl w:val="0"/>
          <w:numId w:val="14"/>
        </w:numPr>
        <w:spacing w:before="100" w:beforeAutospacing="1" w:after="100" w:afterAutospacing="1" w:line="240" w:lineRule="auto"/>
      </w:pPr>
      <w:r>
        <w:rPr>
          <w:rStyle w:val="Strong"/>
        </w:rPr>
        <w:t>Objective:</w:t>
      </w:r>
      <w:r>
        <w:t xml:space="preserve"> Apply virtualization and containerization skills to create a comprehensive environment that includes VMware, Docker, Kubernetes, and VDI elements.</w:t>
      </w:r>
    </w:p>
    <w:p w:rsidR="006F6F7B" w:rsidRDefault="006F6F7B" w:rsidP="006F6F7B">
      <w:pPr>
        <w:numPr>
          <w:ilvl w:val="0"/>
          <w:numId w:val="14"/>
        </w:numPr>
        <w:spacing w:before="100" w:beforeAutospacing="1" w:after="100" w:afterAutospacing="1" w:line="240" w:lineRule="auto"/>
      </w:pPr>
      <w:r>
        <w:rPr>
          <w:rStyle w:val="Strong"/>
        </w:rPr>
        <w:t>Requirements:</w:t>
      </w:r>
    </w:p>
    <w:p w:rsidR="006F6F7B" w:rsidRDefault="006F6F7B" w:rsidP="006F6F7B">
      <w:pPr>
        <w:numPr>
          <w:ilvl w:val="1"/>
          <w:numId w:val="14"/>
        </w:numPr>
        <w:spacing w:before="100" w:beforeAutospacing="1" w:after="100" w:afterAutospacing="1" w:line="240" w:lineRule="auto"/>
      </w:pPr>
      <w:r>
        <w:t>Set up a VMware environment with multiple VMs, Dockerize applications, deploy them in Kubernetes, and configure a basic VDI for remote access.</w:t>
      </w:r>
    </w:p>
    <w:p w:rsidR="006F6F7B" w:rsidRDefault="006F6F7B" w:rsidP="006F6F7B">
      <w:pPr>
        <w:numPr>
          <w:ilvl w:val="1"/>
          <w:numId w:val="14"/>
        </w:numPr>
        <w:spacing w:before="100" w:beforeAutospacing="1" w:after="100" w:afterAutospacing="1" w:line="240" w:lineRule="auto"/>
      </w:pPr>
      <w:r>
        <w:t>Optimize resource allocation and demonstrate secure configuration practices.</w:t>
      </w:r>
    </w:p>
    <w:p w:rsidR="006F6F7B" w:rsidRDefault="006F6F7B" w:rsidP="006F6F7B">
      <w:pPr>
        <w:numPr>
          <w:ilvl w:val="1"/>
          <w:numId w:val="14"/>
        </w:numPr>
        <w:spacing w:before="100" w:beforeAutospacing="1" w:after="100" w:afterAutospacing="1" w:line="240" w:lineRule="auto"/>
      </w:pPr>
      <w:r>
        <w:t>Document the setup process, configurations, and any security measures implemented.</w:t>
      </w:r>
    </w:p>
    <w:p w:rsidR="006F6F7B" w:rsidRDefault="006F6F7B" w:rsidP="006F6F7B">
      <w:pPr>
        <w:numPr>
          <w:ilvl w:val="0"/>
          <w:numId w:val="14"/>
        </w:numPr>
        <w:spacing w:before="100" w:beforeAutospacing="1" w:after="100" w:afterAutospacing="1" w:line="240" w:lineRule="auto"/>
      </w:pPr>
      <w:r>
        <w:rPr>
          <w:rStyle w:val="Strong"/>
        </w:rPr>
        <w:t>Expected Outcomes:</w:t>
      </w:r>
      <w:r>
        <w:t xml:space="preserve"> Demonstrate the ability to integrate virtualized and containerized environments, effectively manage resources, and ensure security and accessibility for users.</w:t>
      </w:r>
    </w:p>
    <w:p w:rsidR="006F6F7B" w:rsidRDefault="006F6F7B" w:rsidP="006F6F7B">
      <w:pPr>
        <w:numPr>
          <w:ilvl w:val="0"/>
          <w:numId w:val="14"/>
        </w:numPr>
        <w:spacing w:before="100" w:beforeAutospacing="1" w:after="100" w:afterAutospacing="1" w:line="240" w:lineRule="auto"/>
      </w:pPr>
      <w:r>
        <w:rPr>
          <w:rStyle w:val="Strong"/>
        </w:rPr>
        <w:t>Evaluation:</w:t>
      </w:r>
      <w:r>
        <w:t xml:space="preserve"> Present the project with a demo, showcasing resource management, VDI setup, and Kubernetes deployment.</w:t>
      </w:r>
    </w:p>
    <w:p w:rsidR="006F6F7B" w:rsidRDefault="006F6F7B" w:rsidP="006F6F7B">
      <w:pPr>
        <w:spacing w:after="0"/>
      </w:pPr>
      <w:r>
        <w:pict>
          <v:rect id="_x0000_i1026" style="width:0;height:1.5pt" o:hralign="center" o:hrstd="t" o:hr="t" fillcolor="#a0a0a0" stroked="f"/>
        </w:pict>
      </w:r>
    </w:p>
    <w:p w:rsidR="006F6F7B" w:rsidRDefault="006F6F7B" w:rsidP="006F6F7B">
      <w:pPr>
        <w:pStyle w:val="Heading3"/>
      </w:pPr>
      <w:r>
        <w:rPr>
          <w:rStyle w:val="Strong"/>
          <w:b/>
          <w:bCs/>
        </w:rPr>
        <w:t>3. Support Resources</w:t>
      </w:r>
    </w:p>
    <w:p w:rsidR="006F6F7B" w:rsidRDefault="006F6F7B" w:rsidP="006F6F7B">
      <w:pPr>
        <w:pStyle w:val="NormalWeb"/>
        <w:numPr>
          <w:ilvl w:val="0"/>
          <w:numId w:val="15"/>
        </w:numPr>
      </w:pPr>
      <w:r>
        <w:rPr>
          <w:rStyle w:val="Strong"/>
        </w:rPr>
        <w:t>Core Readings and Tutorials:</w:t>
      </w:r>
    </w:p>
    <w:p w:rsidR="006F6F7B" w:rsidRDefault="006F6F7B" w:rsidP="006F6F7B">
      <w:pPr>
        <w:numPr>
          <w:ilvl w:val="1"/>
          <w:numId w:val="15"/>
        </w:numPr>
        <w:spacing w:before="100" w:beforeAutospacing="1" w:after="100" w:afterAutospacing="1" w:line="240" w:lineRule="auto"/>
      </w:pPr>
      <w:r>
        <w:rPr>
          <w:rStyle w:val="Strong"/>
        </w:rPr>
        <w:t>VMware Fundamentals:</w:t>
      </w:r>
    </w:p>
    <w:p w:rsidR="006F6F7B" w:rsidRDefault="006F6F7B" w:rsidP="006F6F7B">
      <w:pPr>
        <w:numPr>
          <w:ilvl w:val="2"/>
          <w:numId w:val="15"/>
        </w:numPr>
        <w:spacing w:before="100" w:beforeAutospacing="1" w:after="100" w:afterAutospacing="1" w:line="240" w:lineRule="auto"/>
      </w:pPr>
      <w:r>
        <w:t>VMware Learning Zone - Tutorials and resources for VMware basics and VM management.</w:t>
      </w:r>
    </w:p>
    <w:p w:rsidR="006F6F7B" w:rsidRDefault="006F6F7B" w:rsidP="006F6F7B">
      <w:pPr>
        <w:numPr>
          <w:ilvl w:val="2"/>
          <w:numId w:val="15"/>
        </w:numPr>
        <w:spacing w:before="100" w:beforeAutospacing="1" w:after="100" w:afterAutospacing="1" w:line="240" w:lineRule="auto"/>
      </w:pPr>
      <w:r>
        <w:t>VMware Hands-On Labs - Free labs covering VMware setup and management.</w:t>
      </w:r>
    </w:p>
    <w:p w:rsidR="006F6F7B" w:rsidRDefault="006F6F7B" w:rsidP="006F6F7B">
      <w:pPr>
        <w:numPr>
          <w:ilvl w:val="1"/>
          <w:numId w:val="15"/>
        </w:numPr>
        <w:spacing w:before="100" w:beforeAutospacing="1" w:after="100" w:afterAutospacing="1" w:line="240" w:lineRule="auto"/>
      </w:pPr>
      <w:r>
        <w:rPr>
          <w:rStyle w:val="Strong"/>
        </w:rPr>
        <w:t>Docker and Containerization:</w:t>
      </w:r>
    </w:p>
    <w:p w:rsidR="006F6F7B" w:rsidRDefault="006F6F7B" w:rsidP="006F6F7B">
      <w:pPr>
        <w:numPr>
          <w:ilvl w:val="2"/>
          <w:numId w:val="15"/>
        </w:numPr>
        <w:spacing w:before="100" w:beforeAutospacing="1" w:after="100" w:afterAutospacing="1" w:line="240" w:lineRule="auto"/>
      </w:pPr>
      <w:r>
        <w:t>Docker Documentation - Official Docker documentation covering setup, images, and Dockerfiles.</w:t>
      </w:r>
    </w:p>
    <w:p w:rsidR="006F6F7B" w:rsidRDefault="006F6F7B" w:rsidP="006F6F7B">
      <w:pPr>
        <w:numPr>
          <w:ilvl w:val="2"/>
          <w:numId w:val="15"/>
        </w:numPr>
        <w:spacing w:before="100" w:beforeAutospacing="1" w:after="100" w:afterAutospacing="1" w:line="240" w:lineRule="auto"/>
      </w:pPr>
      <w:hyperlink r:id="rId8" w:tgtFrame="_new" w:history="1">
        <w:r>
          <w:rPr>
            <w:rStyle w:val="Hyperlink"/>
          </w:rPr>
          <w:t>Docker Essentials on Coursera</w:t>
        </w:r>
      </w:hyperlink>
      <w:r>
        <w:t xml:space="preserve"> - Course covering Docker basics and containerization concepts.</w:t>
      </w:r>
    </w:p>
    <w:p w:rsidR="006F6F7B" w:rsidRDefault="006F6F7B" w:rsidP="006F6F7B">
      <w:pPr>
        <w:numPr>
          <w:ilvl w:val="1"/>
          <w:numId w:val="15"/>
        </w:numPr>
        <w:spacing w:before="100" w:beforeAutospacing="1" w:after="100" w:afterAutospacing="1" w:line="240" w:lineRule="auto"/>
      </w:pPr>
      <w:r>
        <w:rPr>
          <w:rStyle w:val="Strong"/>
        </w:rPr>
        <w:lastRenderedPageBreak/>
        <w:t>Kubernetes for Beginners:</w:t>
      </w:r>
    </w:p>
    <w:p w:rsidR="006F6F7B" w:rsidRDefault="006F6F7B" w:rsidP="006F6F7B">
      <w:pPr>
        <w:numPr>
          <w:ilvl w:val="2"/>
          <w:numId w:val="15"/>
        </w:numPr>
        <w:spacing w:before="100" w:beforeAutospacing="1" w:after="100" w:afterAutospacing="1" w:line="240" w:lineRule="auto"/>
      </w:pPr>
      <w:r>
        <w:t>Kubernetes Documentation - Official Kubernetes guides and tutorials for clusters, pods, and deployments.</w:t>
      </w:r>
    </w:p>
    <w:p w:rsidR="006F6F7B" w:rsidRDefault="006F6F7B" w:rsidP="006F6F7B">
      <w:pPr>
        <w:numPr>
          <w:ilvl w:val="2"/>
          <w:numId w:val="15"/>
        </w:numPr>
        <w:spacing w:before="100" w:beforeAutospacing="1" w:after="100" w:afterAutospacing="1" w:line="240" w:lineRule="auto"/>
      </w:pPr>
      <w:hyperlink r:id="rId9" w:tgtFrame="_new" w:history="1">
        <w:r>
          <w:rPr>
            <w:rStyle w:val="Hyperlink"/>
          </w:rPr>
          <w:t>KubeAcademy by VMware</w:t>
        </w:r>
      </w:hyperlink>
      <w:r>
        <w:t xml:space="preserve"> - Free resources for Kubernetes beginners.</w:t>
      </w:r>
    </w:p>
    <w:p w:rsidR="006F6F7B" w:rsidRDefault="006F6F7B" w:rsidP="006F6F7B">
      <w:pPr>
        <w:numPr>
          <w:ilvl w:val="1"/>
          <w:numId w:val="15"/>
        </w:numPr>
        <w:spacing w:before="100" w:beforeAutospacing="1" w:after="100" w:afterAutospacing="1" w:line="240" w:lineRule="auto"/>
      </w:pPr>
      <w:r>
        <w:rPr>
          <w:rStyle w:val="Strong"/>
        </w:rPr>
        <w:t>VDI Basics:</w:t>
      </w:r>
    </w:p>
    <w:p w:rsidR="006F6F7B" w:rsidRDefault="006F6F7B" w:rsidP="006F6F7B">
      <w:pPr>
        <w:numPr>
          <w:ilvl w:val="2"/>
          <w:numId w:val="15"/>
        </w:numPr>
        <w:spacing w:before="100" w:beforeAutospacing="1" w:after="100" w:afterAutospacing="1" w:line="240" w:lineRule="auto"/>
      </w:pPr>
      <w:r>
        <w:t>VMware Horizon Documentation - VMware’s guide to setting up and managing VDI environments.</w:t>
      </w:r>
    </w:p>
    <w:p w:rsidR="006F6F7B" w:rsidRDefault="006F6F7B" w:rsidP="006F6F7B">
      <w:pPr>
        <w:numPr>
          <w:ilvl w:val="2"/>
          <w:numId w:val="15"/>
        </w:numPr>
        <w:spacing w:before="100" w:beforeAutospacing="1" w:after="100" w:afterAutospacing="1" w:line="240" w:lineRule="auto"/>
      </w:pPr>
      <w:hyperlink r:id="rId10" w:tgtFrame="_new" w:history="1">
        <w:r>
          <w:rPr>
            <w:rStyle w:val="Hyperlink"/>
          </w:rPr>
          <w:t>Citrix VDI Fundamentals</w:t>
        </w:r>
      </w:hyperlink>
      <w:r>
        <w:t xml:space="preserve"> - Introduction to VDI, focusing on secure remote desktop access.</w:t>
      </w:r>
    </w:p>
    <w:p w:rsidR="006F6F7B" w:rsidRDefault="006F6F7B" w:rsidP="006F6F7B">
      <w:pPr>
        <w:pStyle w:val="NormalWeb"/>
        <w:numPr>
          <w:ilvl w:val="0"/>
          <w:numId w:val="15"/>
        </w:numPr>
      </w:pPr>
      <w:r>
        <w:rPr>
          <w:rStyle w:val="Strong"/>
        </w:rPr>
        <w:t>Hands-on Practice and Labs:</w:t>
      </w:r>
    </w:p>
    <w:p w:rsidR="006F6F7B" w:rsidRDefault="006F6F7B" w:rsidP="006F6F7B">
      <w:pPr>
        <w:numPr>
          <w:ilvl w:val="1"/>
          <w:numId w:val="15"/>
        </w:numPr>
        <w:spacing w:before="100" w:beforeAutospacing="1" w:after="100" w:afterAutospacing="1" w:line="240" w:lineRule="auto"/>
      </w:pPr>
      <w:r>
        <w:rPr>
          <w:rStyle w:val="Strong"/>
        </w:rPr>
        <w:t>VMware Labs:</w:t>
      </w:r>
      <w:r>
        <w:t xml:space="preserve"> Use VMware Workstation or vSphere for setting up VMs, configuring snapshots, and managing VM resources.</w:t>
      </w:r>
    </w:p>
    <w:p w:rsidR="006F6F7B" w:rsidRDefault="006F6F7B" w:rsidP="006F6F7B">
      <w:pPr>
        <w:numPr>
          <w:ilvl w:val="1"/>
          <w:numId w:val="15"/>
        </w:numPr>
        <w:spacing w:before="100" w:beforeAutospacing="1" w:after="100" w:afterAutospacing="1" w:line="240" w:lineRule="auto"/>
      </w:pPr>
      <w:r>
        <w:rPr>
          <w:rStyle w:val="Strong"/>
        </w:rPr>
        <w:t>Docker Labs:</w:t>
      </w:r>
      <w:r>
        <w:t xml:space="preserve"> Practice building and deploying containers, and setting up Docker Compose for multi-container applications.</w:t>
      </w:r>
    </w:p>
    <w:p w:rsidR="006F6F7B" w:rsidRDefault="006F6F7B" w:rsidP="006F6F7B">
      <w:pPr>
        <w:numPr>
          <w:ilvl w:val="1"/>
          <w:numId w:val="15"/>
        </w:numPr>
        <w:spacing w:before="100" w:beforeAutospacing="1" w:after="100" w:afterAutospacing="1" w:line="240" w:lineRule="auto"/>
      </w:pPr>
      <w:r>
        <w:rPr>
          <w:rStyle w:val="Strong"/>
        </w:rPr>
        <w:t>Kubernetes Labs:</w:t>
      </w:r>
      <w:r>
        <w:t xml:space="preserve"> Set up a Kubernetes cluster with Minikube or K3s, and deploy multi-container applications.</w:t>
      </w:r>
    </w:p>
    <w:p w:rsidR="006F6F7B" w:rsidRDefault="006F6F7B" w:rsidP="006F6F7B">
      <w:pPr>
        <w:numPr>
          <w:ilvl w:val="1"/>
          <w:numId w:val="15"/>
        </w:numPr>
        <w:spacing w:before="100" w:beforeAutospacing="1" w:after="100" w:afterAutospacing="1" w:line="240" w:lineRule="auto"/>
      </w:pPr>
      <w:r>
        <w:rPr>
          <w:rStyle w:val="Strong"/>
        </w:rPr>
        <w:t>VDI Labs:</w:t>
      </w:r>
      <w:r>
        <w:t xml:space="preserve"> Configure a basic VDI environment using VMware Horizon or Citrix, create virtual desktops, and test remote access.</w:t>
      </w:r>
    </w:p>
    <w:p w:rsidR="006F6F7B" w:rsidRDefault="006F6F7B" w:rsidP="006F6F7B">
      <w:pPr>
        <w:pStyle w:val="NormalWeb"/>
        <w:numPr>
          <w:ilvl w:val="0"/>
          <w:numId w:val="15"/>
        </w:numPr>
      </w:pPr>
      <w:r>
        <w:rPr>
          <w:rStyle w:val="Strong"/>
        </w:rPr>
        <w:t>Recommended Tools and Applications:</w:t>
      </w:r>
    </w:p>
    <w:p w:rsidR="006F6F7B" w:rsidRDefault="006F6F7B" w:rsidP="006F6F7B">
      <w:pPr>
        <w:numPr>
          <w:ilvl w:val="1"/>
          <w:numId w:val="15"/>
        </w:numPr>
        <w:spacing w:before="100" w:beforeAutospacing="1" w:after="100" w:afterAutospacing="1" w:line="240" w:lineRule="auto"/>
      </w:pPr>
      <w:r>
        <w:rPr>
          <w:rStyle w:val="Strong"/>
        </w:rPr>
        <w:t>VMware Workstation or VMware Fusion:</w:t>
      </w:r>
      <w:r>
        <w:t xml:space="preserve"> For creating and managing virtual machines.</w:t>
      </w:r>
    </w:p>
    <w:p w:rsidR="006F6F7B" w:rsidRDefault="006F6F7B" w:rsidP="006F6F7B">
      <w:pPr>
        <w:numPr>
          <w:ilvl w:val="1"/>
          <w:numId w:val="15"/>
        </w:numPr>
        <w:spacing w:before="100" w:beforeAutospacing="1" w:after="100" w:afterAutospacing="1" w:line="240" w:lineRule="auto"/>
      </w:pPr>
      <w:r>
        <w:rPr>
          <w:rStyle w:val="Strong"/>
        </w:rPr>
        <w:t>Docker Desktop or Docker CLI:</w:t>
      </w:r>
      <w:r>
        <w:t xml:space="preserve"> For container management and Docker Compose configuration.</w:t>
      </w:r>
    </w:p>
    <w:p w:rsidR="006F6F7B" w:rsidRDefault="006F6F7B" w:rsidP="006F6F7B">
      <w:pPr>
        <w:numPr>
          <w:ilvl w:val="1"/>
          <w:numId w:val="15"/>
        </w:numPr>
        <w:spacing w:before="100" w:beforeAutospacing="1" w:after="100" w:afterAutospacing="1" w:line="240" w:lineRule="auto"/>
      </w:pPr>
      <w:r>
        <w:rPr>
          <w:rStyle w:val="Strong"/>
        </w:rPr>
        <w:t>Minikube or K3s:</w:t>
      </w:r>
      <w:r>
        <w:t xml:space="preserve"> For local Kubernetes cluster setup and management.</w:t>
      </w:r>
    </w:p>
    <w:p w:rsidR="006F6F7B" w:rsidRDefault="006F6F7B" w:rsidP="006F6F7B">
      <w:pPr>
        <w:numPr>
          <w:ilvl w:val="1"/>
          <w:numId w:val="15"/>
        </w:numPr>
        <w:spacing w:before="100" w:beforeAutospacing="1" w:after="100" w:afterAutospacing="1" w:line="240" w:lineRule="auto"/>
      </w:pPr>
      <w:r>
        <w:rPr>
          <w:rStyle w:val="Strong"/>
        </w:rPr>
        <w:t>VDI Platforms:</w:t>
      </w:r>
      <w:r>
        <w:t xml:space="preserve"> VMware Horizon or Citrix for creating and managing virtual desktops.</w:t>
      </w:r>
    </w:p>
    <w:p w:rsidR="006F6F7B" w:rsidRDefault="006F6F7B" w:rsidP="006F6F7B">
      <w:pPr>
        <w:pStyle w:val="NormalWeb"/>
        <w:numPr>
          <w:ilvl w:val="0"/>
          <w:numId w:val="15"/>
        </w:numPr>
      </w:pPr>
      <w:r>
        <w:rPr>
          <w:rStyle w:val="Strong"/>
        </w:rPr>
        <w:t>Online Communities and Forums:</w:t>
      </w:r>
    </w:p>
    <w:p w:rsidR="006F6F7B" w:rsidRDefault="006F6F7B" w:rsidP="006F6F7B">
      <w:pPr>
        <w:numPr>
          <w:ilvl w:val="1"/>
          <w:numId w:val="15"/>
        </w:numPr>
        <w:spacing w:before="100" w:beforeAutospacing="1" w:after="100" w:afterAutospacing="1" w:line="240" w:lineRule="auto"/>
      </w:pPr>
      <w:r>
        <w:rPr>
          <w:rStyle w:val="Strong"/>
        </w:rPr>
        <w:t>Virtualization and VMware Communities:</w:t>
      </w:r>
      <w:r>
        <w:t xml:space="preserve"> VMware Community and </w:t>
      </w:r>
      <w:hyperlink r:id="rId11" w:tgtFrame="_new" w:history="1">
        <w:r>
          <w:rPr>
            <w:rStyle w:val="Hyperlink"/>
          </w:rPr>
          <w:t>r/virtualization on Reddit</w:t>
        </w:r>
      </w:hyperlink>
      <w:r>
        <w:t xml:space="preserve"> for discussion and support.</w:t>
      </w:r>
    </w:p>
    <w:p w:rsidR="006F6F7B" w:rsidRDefault="006F6F7B" w:rsidP="006F6F7B">
      <w:pPr>
        <w:numPr>
          <w:ilvl w:val="1"/>
          <w:numId w:val="15"/>
        </w:numPr>
        <w:spacing w:before="100" w:beforeAutospacing="1" w:after="100" w:afterAutospacing="1" w:line="240" w:lineRule="auto"/>
      </w:pPr>
      <w:r>
        <w:rPr>
          <w:rStyle w:val="Strong"/>
        </w:rPr>
        <w:t>Docker and Kubernetes Discussions:</w:t>
      </w:r>
      <w:r>
        <w:t xml:space="preserve"> Docker Forums and </w:t>
      </w:r>
      <w:hyperlink r:id="rId12" w:tgtFrame="_new" w:history="1">
        <w:r>
          <w:rPr>
            <w:rStyle w:val="Hyperlink"/>
          </w:rPr>
          <w:t>Kubernetes Reddit</w:t>
        </w:r>
      </w:hyperlink>
      <w:r>
        <w:t xml:space="preserve"> for help with containerization and orchestration.</w:t>
      </w:r>
    </w:p>
    <w:p w:rsidR="006F6F7B" w:rsidRDefault="006F6F7B" w:rsidP="006F6F7B">
      <w:pPr>
        <w:numPr>
          <w:ilvl w:val="0"/>
          <w:numId w:val="16"/>
        </w:numPr>
        <w:spacing w:before="100" w:beforeAutospacing="1" w:after="100" w:afterAutospacing="1" w:line="240" w:lineRule="auto"/>
      </w:pPr>
      <w:r>
        <w:rPr>
          <w:rStyle w:val="Strong"/>
        </w:rPr>
        <w:t>VDI Resources:</w:t>
      </w:r>
      <w:r>
        <w:t xml:space="preserve"> Spiceworks Community and VMware Technology Network for VDI-specific discussions.</w:t>
      </w:r>
    </w:p>
    <w:p w:rsidR="006F6F7B" w:rsidRDefault="006F6F7B" w:rsidP="006F6F7B">
      <w:pPr>
        <w:pStyle w:val="NormalWeb"/>
      </w:pPr>
      <w:r>
        <w:t>This instructional plan provides a structured approach to mastering virtualization and cloud technologies, including hands-on practice, best practices for managing resources, and secure VDI configurations.</w:t>
      </w:r>
    </w:p>
    <w:p w:rsidR="00553FEB" w:rsidRPr="00876195" w:rsidRDefault="00553FEB" w:rsidP="00461EC4">
      <w:pPr>
        <w:pStyle w:val="Heading3"/>
      </w:pPr>
      <w:bookmarkStart w:id="0" w:name="_GoBack"/>
      <w:bookmarkEnd w:id="0"/>
    </w:p>
    <w:sectPr w:rsidR="00553FEB" w:rsidRPr="00876195">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B61" w:rsidRDefault="00A94B61" w:rsidP="00553FEB">
      <w:pPr>
        <w:spacing w:after="0" w:line="240" w:lineRule="auto"/>
      </w:pPr>
      <w:r>
        <w:separator/>
      </w:r>
    </w:p>
  </w:endnote>
  <w:endnote w:type="continuationSeparator" w:id="0">
    <w:p w:rsidR="00A94B61" w:rsidRDefault="00A94B61"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r>
      <w:rPr>
        <w:rStyle w:val="Strong"/>
      </w:rPr>
      <w:t>Promuex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B61" w:rsidRDefault="00A94B61" w:rsidP="00553FEB">
      <w:pPr>
        <w:spacing w:after="0" w:line="240" w:lineRule="auto"/>
      </w:pPr>
      <w:r>
        <w:separator/>
      </w:r>
    </w:p>
  </w:footnote>
  <w:footnote w:type="continuationSeparator" w:id="0">
    <w:p w:rsidR="00A94B61" w:rsidRDefault="00A94B61"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94B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r w:rsidRPr="00553FEB">
      <w:rPr>
        <w:rStyle w:val="HeaderChar"/>
        <w:b/>
        <w:color w:val="404040" w:themeColor="text1" w:themeTint="BF"/>
        <w:sz w:val="32"/>
        <w:szCs w:val="32"/>
      </w:rPr>
      <w:t xml:space="preserve">Promuex Inc. (Canada) Global Professional Certificate. </w:t>
    </w:r>
  </w:p>
  <w:p w:rsidR="00553FEB" w:rsidRDefault="00A94B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94B6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7BC"/>
    <w:multiLevelType w:val="multilevel"/>
    <w:tmpl w:val="DC508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C3163"/>
    <w:multiLevelType w:val="multilevel"/>
    <w:tmpl w:val="D3BC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F86796"/>
    <w:multiLevelType w:val="multilevel"/>
    <w:tmpl w:val="41C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ED7808"/>
    <w:multiLevelType w:val="multilevel"/>
    <w:tmpl w:val="3A94B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2F605F"/>
    <w:multiLevelType w:val="multilevel"/>
    <w:tmpl w:val="F550B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672366"/>
    <w:multiLevelType w:val="multilevel"/>
    <w:tmpl w:val="72EEB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F67244"/>
    <w:multiLevelType w:val="multilevel"/>
    <w:tmpl w:val="B6AEE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CC0E5B"/>
    <w:multiLevelType w:val="multilevel"/>
    <w:tmpl w:val="D3D88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11"/>
  </w:num>
  <w:num w:numId="5">
    <w:abstractNumId w:val="1"/>
  </w:num>
  <w:num w:numId="6">
    <w:abstractNumId w:val="6"/>
  </w:num>
  <w:num w:numId="7">
    <w:abstractNumId w:val="12"/>
  </w:num>
  <w:num w:numId="8">
    <w:abstractNumId w:val="7"/>
  </w:num>
  <w:num w:numId="9">
    <w:abstractNumId w:val="3"/>
  </w:num>
  <w:num w:numId="10">
    <w:abstractNumId w:val="14"/>
  </w:num>
  <w:num w:numId="11">
    <w:abstractNumId w:val="9"/>
  </w:num>
  <w:num w:numId="12">
    <w:abstractNumId w:val="10"/>
  </w:num>
  <w:num w:numId="13">
    <w:abstractNumId w:val="15"/>
  </w:num>
  <w:num w:numId="14">
    <w:abstractNumId w:val="13"/>
  </w:num>
  <w:num w:numId="15">
    <w:abstractNumId w:val="0"/>
  </w:num>
  <w:num w:numId="1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61EC4"/>
    <w:rsid w:val="004C2BB4"/>
    <w:rsid w:val="00553FEB"/>
    <w:rsid w:val="005E28E3"/>
    <w:rsid w:val="0069592A"/>
    <w:rsid w:val="006F6F7B"/>
    <w:rsid w:val="00745FE9"/>
    <w:rsid w:val="00876195"/>
    <w:rsid w:val="008A28F7"/>
    <w:rsid w:val="008F7CD3"/>
    <w:rsid w:val="00901F86"/>
    <w:rsid w:val="00A50EEE"/>
    <w:rsid w:val="00A94B61"/>
    <w:rsid w:val="00BC583E"/>
    <w:rsid w:val="00BF77A3"/>
    <w:rsid w:val="00CB3F58"/>
    <w:rsid w:val="00D0555D"/>
    <w:rsid w:val="00D346F0"/>
    <w:rsid w:val="00E863A8"/>
    <w:rsid w:val="00F1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281499719">
      <w:bodyDiv w:val="1"/>
      <w:marLeft w:val="0"/>
      <w:marRight w:val="0"/>
      <w:marTop w:val="0"/>
      <w:marBottom w:val="0"/>
      <w:divBdr>
        <w:top w:val="none" w:sz="0" w:space="0" w:color="auto"/>
        <w:left w:val="none" w:sz="0" w:space="0" w:color="auto"/>
        <w:bottom w:val="none" w:sz="0" w:space="0" w:color="auto"/>
        <w:right w:val="none" w:sz="0" w:space="0" w:color="auto"/>
      </w:divBdr>
      <w:divsChild>
        <w:div w:id="134220542">
          <w:marLeft w:val="0"/>
          <w:marRight w:val="0"/>
          <w:marTop w:val="0"/>
          <w:marBottom w:val="0"/>
          <w:divBdr>
            <w:top w:val="none" w:sz="0" w:space="0" w:color="auto"/>
            <w:left w:val="none" w:sz="0" w:space="0" w:color="auto"/>
            <w:bottom w:val="none" w:sz="0" w:space="0" w:color="auto"/>
            <w:right w:val="none" w:sz="0" w:space="0" w:color="auto"/>
          </w:divBdr>
          <w:divsChild>
            <w:div w:id="67386409">
              <w:marLeft w:val="0"/>
              <w:marRight w:val="0"/>
              <w:marTop w:val="0"/>
              <w:marBottom w:val="0"/>
              <w:divBdr>
                <w:top w:val="none" w:sz="0" w:space="0" w:color="auto"/>
                <w:left w:val="none" w:sz="0" w:space="0" w:color="auto"/>
                <w:bottom w:val="none" w:sz="0" w:space="0" w:color="auto"/>
                <w:right w:val="none" w:sz="0" w:space="0" w:color="auto"/>
              </w:divBdr>
              <w:divsChild>
                <w:div w:id="19294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26171">
          <w:marLeft w:val="0"/>
          <w:marRight w:val="0"/>
          <w:marTop w:val="0"/>
          <w:marBottom w:val="0"/>
          <w:divBdr>
            <w:top w:val="none" w:sz="0" w:space="0" w:color="auto"/>
            <w:left w:val="none" w:sz="0" w:space="0" w:color="auto"/>
            <w:bottom w:val="none" w:sz="0" w:space="0" w:color="auto"/>
            <w:right w:val="none" w:sz="0" w:space="0" w:color="auto"/>
          </w:divBdr>
          <w:divsChild>
            <w:div w:id="872889870">
              <w:marLeft w:val="0"/>
              <w:marRight w:val="0"/>
              <w:marTop w:val="0"/>
              <w:marBottom w:val="0"/>
              <w:divBdr>
                <w:top w:val="none" w:sz="0" w:space="0" w:color="auto"/>
                <w:left w:val="none" w:sz="0" w:space="0" w:color="auto"/>
                <w:bottom w:val="none" w:sz="0" w:space="0" w:color="auto"/>
                <w:right w:val="none" w:sz="0" w:space="0" w:color="auto"/>
              </w:divBdr>
              <w:divsChild>
                <w:div w:id="6007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10826179">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sera.org/"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reddit.com/r/kubernet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ddit.com/r/virtualiz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itrix.com/" TargetMode="External"/><Relationship Id="rId4" Type="http://schemas.openxmlformats.org/officeDocument/2006/relationships/settings" Target="settings.xml"/><Relationship Id="rId9" Type="http://schemas.openxmlformats.org/officeDocument/2006/relationships/hyperlink" Target="https://kube.academy/"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7</cp:revision>
  <dcterms:created xsi:type="dcterms:W3CDTF">2024-10-17T05:47:00Z</dcterms:created>
  <dcterms:modified xsi:type="dcterms:W3CDTF">2024-10-17T07:03:00Z</dcterms:modified>
</cp:coreProperties>
</file>